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C47" w:rsidRDefault="00CD4E59" w:rsidP="00CD4E59">
      <w:pPr>
        <w:jc w:val="center"/>
        <w:rPr>
          <w:rFonts w:asciiTheme="minorHAnsi" w:hAnsiTheme="minorHAnsi"/>
          <w:sz w:val="32"/>
          <w:szCs w:val="32"/>
        </w:rPr>
      </w:pPr>
      <w:r w:rsidRPr="00CD4E59">
        <w:rPr>
          <w:rFonts w:asciiTheme="minorHAnsi" w:hAnsiTheme="minorHAnsi"/>
          <w:sz w:val="32"/>
          <w:szCs w:val="32"/>
        </w:rPr>
        <w:t>My Mini Christmas Cakes</w:t>
      </w:r>
    </w:p>
    <w:p w:rsidR="00CD4E59" w:rsidRDefault="00CD4E59" w:rsidP="00CD4E59">
      <w:pPr>
        <w:jc w:val="center"/>
        <w:rPr>
          <w:rFonts w:asciiTheme="minorHAnsi" w:hAnsiTheme="minorHAnsi"/>
          <w:sz w:val="32"/>
          <w:szCs w:val="32"/>
        </w:rPr>
      </w:pPr>
    </w:p>
    <w:p w:rsidR="00CD4E59" w:rsidRDefault="00CD4E59" w:rsidP="00CD4E59">
      <w:pPr>
        <w:jc w:val="center"/>
        <w:rPr>
          <w:rFonts w:asciiTheme="minorHAnsi" w:hAnsiTheme="minorHAnsi"/>
          <w:sz w:val="32"/>
          <w:szCs w:val="32"/>
        </w:rPr>
      </w:pPr>
      <w:r>
        <w:rPr>
          <w:rFonts w:asciiTheme="minorHAnsi" w:hAnsiTheme="minorHAnsi"/>
          <w:noProof/>
          <w:sz w:val="32"/>
          <w:szCs w:val="32"/>
          <w:lang w:eastAsia="en-GB"/>
        </w:rPr>
        <w:drawing>
          <wp:inline distT="0" distB="0" distL="0" distR="0">
            <wp:extent cx="3512820" cy="256429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1123_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40350" cy="2584394"/>
                    </a:xfrm>
                    <a:prstGeom prst="rect">
                      <a:avLst/>
                    </a:prstGeom>
                  </pic:spPr>
                </pic:pic>
              </a:graphicData>
            </a:graphic>
          </wp:inline>
        </w:drawing>
      </w:r>
    </w:p>
    <w:p w:rsidR="00CD4E59" w:rsidRDefault="00CD4E59" w:rsidP="00CD4E59">
      <w:pPr>
        <w:jc w:val="center"/>
        <w:rPr>
          <w:rFonts w:asciiTheme="minorHAnsi" w:hAnsiTheme="minorHAnsi"/>
          <w:sz w:val="32"/>
          <w:szCs w:val="32"/>
        </w:rPr>
      </w:pPr>
    </w:p>
    <w:p w:rsidR="00CD4E59" w:rsidRPr="006B2AAA" w:rsidRDefault="00CD4E59" w:rsidP="00CD4E59">
      <w:pPr>
        <w:rPr>
          <w:rFonts w:asciiTheme="minorHAnsi" w:hAnsiTheme="minorHAnsi"/>
          <w:b/>
          <w:szCs w:val="24"/>
        </w:rPr>
      </w:pPr>
      <w:r w:rsidRPr="006B2AAA">
        <w:rPr>
          <w:rFonts w:asciiTheme="minorHAnsi" w:hAnsiTheme="minorHAnsi"/>
          <w:b/>
          <w:szCs w:val="24"/>
        </w:rPr>
        <w:t>Ingredients:</w:t>
      </w:r>
    </w:p>
    <w:p w:rsidR="00CD4E59" w:rsidRPr="006B2AAA" w:rsidRDefault="00CD4E59" w:rsidP="00CD4E59">
      <w:pPr>
        <w:rPr>
          <w:rFonts w:asciiTheme="minorHAnsi" w:hAnsiTheme="minorHAnsi"/>
          <w:szCs w:val="24"/>
        </w:rPr>
      </w:pPr>
      <w:r w:rsidRPr="006B2AAA">
        <w:rPr>
          <w:rFonts w:asciiTheme="minorHAnsi" w:hAnsiTheme="minorHAnsi"/>
          <w:szCs w:val="24"/>
        </w:rPr>
        <w:t>500gm mixed dried fruit of preference – Raisins, sultanas, currants, apricots, pineapple, crystallised cherries</w:t>
      </w:r>
      <w:r w:rsidR="006B2AAA" w:rsidRPr="006B2AAA">
        <w:rPr>
          <w:rFonts w:asciiTheme="minorHAnsi" w:hAnsiTheme="minorHAnsi"/>
          <w:szCs w:val="24"/>
        </w:rPr>
        <w:t xml:space="preserve">, mixed peel, </w:t>
      </w:r>
      <w:r w:rsidRPr="006B2AAA">
        <w:rPr>
          <w:rFonts w:asciiTheme="minorHAnsi" w:hAnsiTheme="minorHAnsi"/>
          <w:szCs w:val="24"/>
        </w:rPr>
        <w:t>ginger.</w:t>
      </w:r>
      <w:r w:rsidR="006B2AAA" w:rsidRPr="006B2AAA">
        <w:rPr>
          <w:rFonts w:asciiTheme="minorHAnsi" w:hAnsiTheme="minorHAnsi"/>
          <w:szCs w:val="24"/>
        </w:rPr>
        <w:t xml:space="preserve"> Cut up larger items such as cherries.</w:t>
      </w:r>
    </w:p>
    <w:p w:rsidR="006B2AAA" w:rsidRPr="006B2AAA" w:rsidRDefault="006B2AAA" w:rsidP="00CD4E59">
      <w:pPr>
        <w:rPr>
          <w:rFonts w:asciiTheme="minorHAnsi" w:hAnsiTheme="minorHAnsi"/>
          <w:szCs w:val="24"/>
        </w:rPr>
      </w:pPr>
      <w:r w:rsidRPr="006B2AAA">
        <w:rPr>
          <w:rFonts w:asciiTheme="minorHAnsi" w:hAnsiTheme="minorHAnsi"/>
          <w:szCs w:val="24"/>
        </w:rPr>
        <w:t>Grated rind and juice of ½ lemon.</w:t>
      </w:r>
    </w:p>
    <w:p w:rsidR="006B2AAA" w:rsidRPr="006B2AAA" w:rsidRDefault="006B2AAA" w:rsidP="00CD4E59">
      <w:pPr>
        <w:rPr>
          <w:rFonts w:asciiTheme="minorHAnsi" w:hAnsiTheme="minorHAnsi"/>
          <w:szCs w:val="24"/>
        </w:rPr>
      </w:pPr>
      <w:r w:rsidRPr="006B2AAA">
        <w:rPr>
          <w:rFonts w:asciiTheme="minorHAnsi" w:hAnsiTheme="minorHAnsi"/>
          <w:szCs w:val="24"/>
        </w:rPr>
        <w:t>30ml brandy or port</w:t>
      </w:r>
    </w:p>
    <w:p w:rsidR="006B2AAA" w:rsidRPr="006B2AAA" w:rsidRDefault="006B2AAA" w:rsidP="00CD4E59">
      <w:pPr>
        <w:rPr>
          <w:rFonts w:asciiTheme="minorHAnsi" w:hAnsiTheme="minorHAnsi"/>
          <w:szCs w:val="24"/>
        </w:rPr>
      </w:pPr>
      <w:r w:rsidRPr="006B2AAA">
        <w:rPr>
          <w:rFonts w:asciiTheme="minorHAnsi" w:hAnsiTheme="minorHAnsi"/>
          <w:szCs w:val="24"/>
        </w:rPr>
        <w:t>75gm unsalted butter</w:t>
      </w:r>
    </w:p>
    <w:p w:rsidR="006B2AAA" w:rsidRPr="006B2AAA" w:rsidRDefault="00655E05" w:rsidP="00CD4E59">
      <w:pPr>
        <w:rPr>
          <w:rFonts w:asciiTheme="minorHAnsi" w:hAnsiTheme="minorHAnsi"/>
          <w:szCs w:val="24"/>
        </w:rPr>
      </w:pPr>
      <w:r>
        <w:rPr>
          <w:rFonts w:asciiTheme="minorHAnsi" w:hAnsiTheme="minorHAnsi"/>
          <w:szCs w:val="24"/>
        </w:rPr>
        <w:t xml:space="preserve">75gm dark </w:t>
      </w:r>
      <w:proofErr w:type="spellStart"/>
      <w:r>
        <w:rPr>
          <w:rFonts w:asciiTheme="minorHAnsi" w:hAnsiTheme="minorHAnsi"/>
          <w:szCs w:val="24"/>
        </w:rPr>
        <w:t>mu</w:t>
      </w:r>
      <w:r w:rsidR="006B2AAA" w:rsidRPr="006B2AAA">
        <w:rPr>
          <w:rFonts w:asciiTheme="minorHAnsi" w:hAnsiTheme="minorHAnsi"/>
          <w:szCs w:val="24"/>
        </w:rPr>
        <w:t>scovado</w:t>
      </w:r>
      <w:proofErr w:type="spellEnd"/>
      <w:r w:rsidR="006B2AAA" w:rsidRPr="006B2AAA">
        <w:rPr>
          <w:rFonts w:asciiTheme="minorHAnsi" w:hAnsiTheme="minorHAnsi"/>
          <w:szCs w:val="24"/>
        </w:rPr>
        <w:t xml:space="preserve"> sugar</w:t>
      </w:r>
    </w:p>
    <w:p w:rsidR="006B2AAA" w:rsidRPr="006B2AAA" w:rsidRDefault="006B2AAA" w:rsidP="00CD4E59">
      <w:pPr>
        <w:rPr>
          <w:rFonts w:asciiTheme="minorHAnsi" w:hAnsiTheme="minorHAnsi"/>
          <w:szCs w:val="24"/>
        </w:rPr>
      </w:pPr>
      <w:r w:rsidRPr="006B2AAA">
        <w:rPr>
          <w:rFonts w:asciiTheme="minorHAnsi" w:hAnsiTheme="minorHAnsi"/>
          <w:szCs w:val="24"/>
        </w:rPr>
        <w:t>15gm treacle or golden syrup</w:t>
      </w:r>
    </w:p>
    <w:p w:rsidR="006B2AAA" w:rsidRPr="006B2AAA" w:rsidRDefault="006B2AAA" w:rsidP="00CD4E59">
      <w:pPr>
        <w:rPr>
          <w:rFonts w:asciiTheme="minorHAnsi" w:hAnsiTheme="minorHAnsi"/>
          <w:szCs w:val="24"/>
        </w:rPr>
      </w:pPr>
      <w:r w:rsidRPr="006B2AAA">
        <w:rPr>
          <w:rFonts w:asciiTheme="minorHAnsi" w:hAnsiTheme="minorHAnsi"/>
          <w:szCs w:val="24"/>
        </w:rPr>
        <w:t>2 medium eggs</w:t>
      </w:r>
    </w:p>
    <w:p w:rsidR="006B2AAA" w:rsidRPr="006B2AAA" w:rsidRDefault="006B2AAA" w:rsidP="00CD4E59">
      <w:pPr>
        <w:rPr>
          <w:rFonts w:asciiTheme="minorHAnsi" w:hAnsiTheme="minorHAnsi"/>
          <w:szCs w:val="24"/>
        </w:rPr>
      </w:pPr>
      <w:r w:rsidRPr="006B2AAA">
        <w:rPr>
          <w:rFonts w:asciiTheme="minorHAnsi" w:hAnsiTheme="minorHAnsi"/>
          <w:szCs w:val="24"/>
        </w:rPr>
        <w:t>115gm plain flour</w:t>
      </w:r>
      <w:bookmarkStart w:id="0" w:name="_GoBack"/>
      <w:bookmarkEnd w:id="0"/>
    </w:p>
    <w:p w:rsidR="006B2AAA" w:rsidRPr="006B2AAA" w:rsidRDefault="006B2AAA" w:rsidP="00CD4E59">
      <w:pPr>
        <w:rPr>
          <w:rFonts w:asciiTheme="minorHAnsi" w:hAnsiTheme="minorHAnsi"/>
          <w:szCs w:val="24"/>
        </w:rPr>
      </w:pPr>
      <w:r w:rsidRPr="006B2AAA">
        <w:rPr>
          <w:rFonts w:asciiTheme="minorHAnsi" w:hAnsiTheme="minorHAnsi"/>
          <w:szCs w:val="24"/>
        </w:rPr>
        <w:t>4gm baking powder</w:t>
      </w:r>
    </w:p>
    <w:p w:rsidR="006B2AAA" w:rsidRPr="006B2AAA" w:rsidRDefault="006B2AAA" w:rsidP="00CD4E59">
      <w:pPr>
        <w:rPr>
          <w:rFonts w:asciiTheme="minorHAnsi" w:hAnsiTheme="minorHAnsi"/>
          <w:szCs w:val="24"/>
        </w:rPr>
      </w:pPr>
      <w:r w:rsidRPr="006B2AAA">
        <w:rPr>
          <w:rFonts w:asciiTheme="minorHAnsi" w:hAnsiTheme="minorHAnsi"/>
          <w:szCs w:val="24"/>
        </w:rPr>
        <w:t>10gm mixed spice or combination to taste.</w:t>
      </w:r>
    </w:p>
    <w:p w:rsidR="006B2AAA" w:rsidRPr="006B2AAA" w:rsidRDefault="006B2AAA" w:rsidP="00CD4E59">
      <w:pPr>
        <w:rPr>
          <w:rFonts w:asciiTheme="minorHAnsi" w:hAnsiTheme="minorHAnsi"/>
          <w:b/>
          <w:szCs w:val="24"/>
        </w:rPr>
      </w:pPr>
      <w:r w:rsidRPr="006B2AAA">
        <w:rPr>
          <w:rFonts w:asciiTheme="minorHAnsi" w:hAnsiTheme="minorHAnsi"/>
          <w:b/>
          <w:szCs w:val="24"/>
        </w:rPr>
        <w:t>To decorate</w:t>
      </w:r>
    </w:p>
    <w:p w:rsidR="006B2AAA" w:rsidRPr="006B2AAA" w:rsidRDefault="006B2AAA" w:rsidP="00CD4E59">
      <w:pPr>
        <w:rPr>
          <w:rFonts w:asciiTheme="minorHAnsi" w:hAnsiTheme="minorHAnsi"/>
          <w:szCs w:val="24"/>
        </w:rPr>
      </w:pPr>
      <w:r w:rsidRPr="006B2AAA">
        <w:rPr>
          <w:rFonts w:asciiTheme="minorHAnsi" w:hAnsiTheme="minorHAnsi"/>
          <w:szCs w:val="24"/>
        </w:rPr>
        <w:t>Marzipan</w:t>
      </w:r>
    </w:p>
    <w:p w:rsidR="006B2AAA" w:rsidRPr="006B2AAA" w:rsidRDefault="006B2AAA" w:rsidP="00CD4E59">
      <w:pPr>
        <w:rPr>
          <w:rFonts w:asciiTheme="minorHAnsi" w:hAnsiTheme="minorHAnsi"/>
          <w:szCs w:val="24"/>
        </w:rPr>
      </w:pPr>
      <w:r w:rsidRPr="006B2AAA">
        <w:rPr>
          <w:rFonts w:asciiTheme="minorHAnsi" w:hAnsiTheme="minorHAnsi"/>
          <w:szCs w:val="24"/>
        </w:rPr>
        <w:t>White icing</w:t>
      </w:r>
    </w:p>
    <w:p w:rsidR="006B2AAA" w:rsidRDefault="006B2AAA" w:rsidP="00CD4E59">
      <w:pPr>
        <w:rPr>
          <w:rFonts w:asciiTheme="minorHAnsi" w:hAnsiTheme="minorHAnsi"/>
          <w:sz w:val="32"/>
          <w:szCs w:val="32"/>
        </w:rPr>
      </w:pPr>
    </w:p>
    <w:p w:rsidR="006B2AAA" w:rsidRDefault="006B2AAA" w:rsidP="00CD4E59">
      <w:pPr>
        <w:rPr>
          <w:rFonts w:asciiTheme="minorHAnsi" w:hAnsiTheme="minorHAnsi"/>
          <w:szCs w:val="24"/>
        </w:rPr>
      </w:pPr>
      <w:r>
        <w:rPr>
          <w:rFonts w:asciiTheme="minorHAnsi" w:hAnsiTheme="minorHAnsi"/>
          <w:b/>
          <w:szCs w:val="24"/>
        </w:rPr>
        <w:t>Method</w:t>
      </w:r>
    </w:p>
    <w:p w:rsidR="006B2AAA" w:rsidRDefault="006B2AAA" w:rsidP="00CD4E59">
      <w:pPr>
        <w:rPr>
          <w:rFonts w:asciiTheme="minorHAnsi" w:hAnsiTheme="minorHAnsi"/>
          <w:szCs w:val="24"/>
        </w:rPr>
      </w:pPr>
      <w:r>
        <w:rPr>
          <w:rFonts w:asciiTheme="minorHAnsi" w:hAnsiTheme="minorHAnsi"/>
          <w:szCs w:val="24"/>
        </w:rPr>
        <w:t>Heat the oven to 170</w:t>
      </w:r>
      <w:r w:rsidR="005C1197">
        <w:rPr>
          <w:rFonts w:asciiTheme="minorHAnsi" w:hAnsiTheme="minorHAnsi"/>
          <w:szCs w:val="24"/>
          <w:vertAlign w:val="superscript"/>
        </w:rPr>
        <w:t>o</w:t>
      </w:r>
      <w:r w:rsidR="005C1197">
        <w:rPr>
          <w:rFonts w:asciiTheme="minorHAnsi" w:hAnsiTheme="minorHAnsi"/>
          <w:szCs w:val="24"/>
        </w:rPr>
        <w:t>C</w:t>
      </w:r>
    </w:p>
    <w:p w:rsidR="005C1197" w:rsidRDefault="005C1197" w:rsidP="00CD4E59">
      <w:pPr>
        <w:rPr>
          <w:rFonts w:asciiTheme="minorHAnsi" w:hAnsiTheme="minorHAnsi"/>
          <w:szCs w:val="24"/>
        </w:rPr>
      </w:pPr>
      <w:r>
        <w:rPr>
          <w:rFonts w:asciiTheme="minorHAnsi" w:hAnsiTheme="minorHAnsi"/>
          <w:szCs w:val="24"/>
        </w:rPr>
        <w:t>Put dried fruit, lemon and brandy in a bowl and leave to soak.</w:t>
      </w:r>
    </w:p>
    <w:p w:rsidR="005C1197" w:rsidRDefault="005C1197" w:rsidP="00CD4E59">
      <w:pPr>
        <w:rPr>
          <w:rFonts w:asciiTheme="minorHAnsi" w:hAnsiTheme="minorHAnsi"/>
          <w:szCs w:val="24"/>
        </w:rPr>
      </w:pPr>
      <w:r>
        <w:rPr>
          <w:rFonts w:asciiTheme="minorHAnsi" w:hAnsiTheme="minorHAnsi"/>
          <w:szCs w:val="24"/>
        </w:rPr>
        <w:t>Beat together butter, sugar and treacle until fluffy, add the eggs and beat thoroughly, then the flour, baking powder and spice. When these are all mixed add the fruit and stir in.</w:t>
      </w:r>
    </w:p>
    <w:p w:rsidR="005C1197" w:rsidRPr="005C1197" w:rsidRDefault="005C1197" w:rsidP="00CD4E59">
      <w:pPr>
        <w:rPr>
          <w:rFonts w:asciiTheme="minorHAnsi" w:hAnsiTheme="minorHAnsi"/>
          <w:szCs w:val="24"/>
        </w:rPr>
      </w:pPr>
      <w:r>
        <w:rPr>
          <w:rFonts w:asciiTheme="minorHAnsi" w:hAnsiTheme="minorHAnsi"/>
          <w:szCs w:val="24"/>
        </w:rPr>
        <w:t>Divide the mixture in to 12 mini loaf tins and smooth out. Bake for 30 – 35 minutes until deep golden colour and a skewer comes out clean. Allow to stand for 10 minutes and then place on wire rack until cool. Store in an air tight container for a week before decorating as you like.</w:t>
      </w:r>
    </w:p>
    <w:p w:rsidR="00CD4E59" w:rsidRPr="00CD4E59" w:rsidRDefault="00CD4E59" w:rsidP="00CD4E59">
      <w:pPr>
        <w:rPr>
          <w:rFonts w:asciiTheme="minorHAnsi" w:hAnsiTheme="minorHAnsi"/>
          <w:sz w:val="32"/>
          <w:szCs w:val="32"/>
        </w:rPr>
      </w:pPr>
    </w:p>
    <w:sectPr w:rsidR="00CD4E59" w:rsidRPr="00CD4E59" w:rsidSect="00CD4E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59"/>
    <w:rsid w:val="00480167"/>
    <w:rsid w:val="005C1197"/>
    <w:rsid w:val="00655E05"/>
    <w:rsid w:val="006B2AAA"/>
    <w:rsid w:val="00774B5D"/>
    <w:rsid w:val="00AF4C47"/>
    <w:rsid w:val="00CD4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DA4B2-6B6E-424C-BF62-EC105525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67"/>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2</cp:revision>
  <dcterms:created xsi:type="dcterms:W3CDTF">2015-12-18T16:54:00Z</dcterms:created>
  <dcterms:modified xsi:type="dcterms:W3CDTF">2015-12-18T17:30:00Z</dcterms:modified>
</cp:coreProperties>
</file>